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3D" w:rsidRPr="0044203D" w:rsidRDefault="0044203D" w:rsidP="0010731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ru-RU"/>
        </w:rPr>
      </w:pPr>
      <w:r w:rsidRPr="0044203D">
        <w:rPr>
          <w:rFonts w:ascii="Arial" w:hAnsi="Arial" w:cs="Arial"/>
          <w:lang w:val="ru-RU"/>
        </w:rPr>
        <w:t xml:space="preserve">                                                                          </w:t>
      </w:r>
      <w:r w:rsidRPr="005C4346">
        <w:rPr>
          <w:rFonts w:ascii="Arial" w:hAnsi="Arial" w:cs="Arial"/>
          <w:noProof/>
          <w:lang w:val="ru-RU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3D" w:rsidRPr="0044203D" w:rsidRDefault="0044203D" w:rsidP="0010731A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val="ru-RU" w:bidi="th-TH"/>
        </w:rPr>
      </w:pPr>
      <w:r>
        <w:rPr>
          <w:rFonts w:ascii="Arial" w:hAnsi="Arial" w:cs="Arial"/>
          <w:b/>
          <w:bCs/>
          <w:sz w:val="28"/>
          <w:szCs w:val="28"/>
          <w:lang w:val="ru-RU" w:bidi="th-TH"/>
        </w:rPr>
        <w:t xml:space="preserve">                            </w:t>
      </w:r>
      <w:r w:rsidRPr="0044203D">
        <w:rPr>
          <w:rFonts w:ascii="Arial" w:hAnsi="Arial" w:cs="Arial"/>
          <w:b/>
          <w:bCs/>
          <w:sz w:val="28"/>
          <w:szCs w:val="28"/>
          <w:lang w:val="ru-RU" w:bidi="th-TH"/>
        </w:rPr>
        <w:t>ДУМА ВЕРХНЕКЕТСКОГО РАЙОНА</w:t>
      </w:r>
    </w:p>
    <w:p w:rsidR="0044203D" w:rsidRPr="0044203D" w:rsidRDefault="0044203D" w:rsidP="0010731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 w:rsidRPr="0044203D">
        <w:rPr>
          <w:rFonts w:ascii="Arial" w:hAnsi="Arial" w:cs="Arial"/>
          <w:b/>
          <w:bCs/>
          <w:sz w:val="28"/>
          <w:szCs w:val="28"/>
          <w:lang w:val="ru-RU" w:bidi="th-TH"/>
        </w:rPr>
        <w:t xml:space="preserve">                      </w:t>
      </w:r>
      <w:r>
        <w:rPr>
          <w:rFonts w:ascii="Arial" w:hAnsi="Arial" w:cs="Arial"/>
          <w:b/>
          <w:bCs/>
          <w:sz w:val="28"/>
          <w:szCs w:val="28"/>
          <w:lang w:val="ru-RU" w:bidi="th-TH"/>
        </w:rPr>
        <w:t xml:space="preserve">                          </w:t>
      </w:r>
      <w:r w:rsidRPr="0044203D">
        <w:rPr>
          <w:rFonts w:ascii="Arial" w:hAnsi="Arial" w:cs="Arial"/>
          <w:b/>
          <w:bCs/>
          <w:sz w:val="28"/>
          <w:szCs w:val="28"/>
          <w:lang w:val="ru-RU" w:bidi="th-TH"/>
        </w:rPr>
        <w:t xml:space="preserve"> РЕШЕНИЕ</w:t>
      </w:r>
    </w:p>
    <w:p w:rsidR="0044203D" w:rsidRPr="0044203D" w:rsidRDefault="0044203D" w:rsidP="0044203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4203D" w:rsidRPr="0044203D" w:rsidRDefault="0044203D" w:rsidP="004420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№ 31</w:t>
      </w:r>
      <w:r w:rsidRPr="0044203D">
        <w:rPr>
          <w:rFonts w:ascii="Arial" w:hAnsi="Arial" w:cs="Arial"/>
          <w:b/>
          <w:bCs/>
          <w:sz w:val="24"/>
          <w:szCs w:val="24"/>
          <w:lang w:val="ru-RU"/>
        </w:rPr>
        <w:t xml:space="preserve"> от 26.06.2023</w:t>
      </w:r>
      <w:r w:rsidRPr="0044203D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44203D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44203D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44203D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44203D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44203D">
        <w:rPr>
          <w:rFonts w:ascii="Arial" w:hAnsi="Arial" w:cs="Arial"/>
          <w:b/>
          <w:bCs/>
          <w:sz w:val="24"/>
          <w:szCs w:val="24"/>
          <w:lang w:val="ru-RU"/>
        </w:rPr>
        <w:tab/>
        <w:t xml:space="preserve">     </w:t>
      </w:r>
      <w:proofErr w:type="spellStart"/>
      <w:r w:rsidRPr="0044203D">
        <w:rPr>
          <w:rFonts w:ascii="Arial" w:hAnsi="Arial" w:cs="Arial"/>
          <w:sz w:val="24"/>
          <w:szCs w:val="24"/>
          <w:lang w:val="ru-RU"/>
        </w:rPr>
        <w:t>р.п</w:t>
      </w:r>
      <w:proofErr w:type="spellEnd"/>
      <w:r w:rsidRPr="0044203D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Pr="0044203D">
        <w:rPr>
          <w:rFonts w:ascii="Arial" w:hAnsi="Arial" w:cs="Arial"/>
          <w:sz w:val="24"/>
          <w:szCs w:val="24"/>
          <w:lang w:val="ru-RU"/>
        </w:rPr>
        <w:t>Белый  Яр</w:t>
      </w:r>
      <w:proofErr w:type="gramEnd"/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  <w:t xml:space="preserve">     </w:t>
      </w:r>
      <w:r w:rsidRPr="0044203D">
        <w:rPr>
          <w:rFonts w:ascii="Arial" w:hAnsi="Arial" w:cs="Arial"/>
          <w:sz w:val="24"/>
          <w:szCs w:val="24"/>
          <w:lang w:val="ru-RU"/>
        </w:rPr>
        <w:tab/>
        <w:t xml:space="preserve">     ул. Гагарина, 15, строен.1</w:t>
      </w:r>
    </w:p>
    <w:p w:rsidR="0044203D" w:rsidRDefault="0044203D" w:rsidP="004420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ru-RU"/>
        </w:rPr>
      </w:pPr>
      <w:r w:rsidRPr="0044203D">
        <w:rPr>
          <w:rFonts w:ascii="Arial" w:hAnsi="Arial" w:cs="Arial"/>
          <w:b/>
          <w:bCs/>
          <w:sz w:val="28"/>
          <w:szCs w:val="28"/>
          <w:lang w:val="ru-RU"/>
        </w:rPr>
        <w:tab/>
        <w:t xml:space="preserve">          </w:t>
      </w:r>
    </w:p>
    <w:p w:rsidR="00DF417B" w:rsidRPr="0044203D" w:rsidRDefault="00DF417B" w:rsidP="0044203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ru-RU"/>
        </w:rPr>
      </w:pP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</w:tblGrid>
      <w:tr w:rsidR="0044203D" w:rsidRPr="005148A5" w:rsidTr="0044203D">
        <w:trPr>
          <w:trHeight w:val="533"/>
          <w:jc w:val="center"/>
        </w:trPr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49E" w:rsidRDefault="00EB776F" w:rsidP="00DF417B">
            <w:pPr>
              <w:tabs>
                <w:tab w:val="left" w:pos="7405"/>
              </w:tabs>
              <w:ind w:left="885" w:right="120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4203D">
              <w:rPr>
                <w:rFonts w:ascii="Arial" w:hAnsi="Arial" w:cs="Arial"/>
                <w:b/>
                <w:sz w:val="24"/>
                <w:szCs w:val="24"/>
                <w:lang w:val="ru-RU"/>
              </w:rPr>
              <w:t>Об утверждении Порядка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</w:t>
            </w:r>
            <w:r w:rsidR="00FB2208" w:rsidRPr="0044203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улуч</w:t>
            </w:r>
            <w:r w:rsidRPr="0044203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</w:t>
            </w:r>
            <w:r w:rsidR="00333DE8" w:rsidRPr="0044203D">
              <w:rPr>
                <w:rFonts w:ascii="Arial" w:hAnsi="Arial" w:cs="Arial"/>
                <w:b/>
                <w:sz w:val="24"/>
                <w:szCs w:val="24"/>
                <w:lang w:val="ru-RU"/>
              </w:rPr>
              <w:t>Севастополя</w:t>
            </w:r>
            <w:r w:rsidRPr="0044203D">
              <w:rPr>
                <w:rFonts w:ascii="Arial" w:hAnsi="Arial" w:cs="Arial"/>
                <w:b/>
                <w:sz w:val="24"/>
                <w:szCs w:val="24"/>
                <w:lang w:val="ru-RU"/>
              </w:rPr>
              <w:t>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  <w:p w:rsidR="005148A5" w:rsidRDefault="005148A5" w:rsidP="005148A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148A5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(в ред. решения Думы </w:t>
            </w:r>
            <w:proofErr w:type="spellStart"/>
            <w:r w:rsidRPr="005148A5">
              <w:rPr>
                <w:rFonts w:ascii="Arial" w:hAnsi="Arial" w:cs="Arial"/>
                <w:bCs/>
                <w:sz w:val="24"/>
                <w:szCs w:val="24"/>
                <w:lang w:val="ru-RU"/>
              </w:rPr>
              <w:t>Верхнекетского</w:t>
            </w:r>
            <w:proofErr w:type="spellEnd"/>
            <w:r w:rsidRPr="005148A5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  <w:p w:rsidR="00DF417B" w:rsidRPr="005148A5" w:rsidRDefault="005148A5" w:rsidP="005148A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148A5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района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5148A5">
              <w:rPr>
                <w:rFonts w:ascii="Arial" w:hAnsi="Arial" w:cs="Arial"/>
                <w:bCs/>
                <w:sz w:val="24"/>
                <w:szCs w:val="24"/>
                <w:lang w:val="ru-RU"/>
              </w:rPr>
              <w:t>от 30.05.2024 №19)</w:t>
            </w:r>
          </w:p>
        </w:tc>
      </w:tr>
    </w:tbl>
    <w:p w:rsidR="00A80B49" w:rsidRPr="0044203D" w:rsidRDefault="00A80B49" w:rsidP="00916A88">
      <w:pPr>
        <w:rPr>
          <w:rFonts w:ascii="Arial" w:hAnsi="Arial" w:cs="Arial"/>
          <w:sz w:val="24"/>
          <w:szCs w:val="24"/>
          <w:lang w:val="ru-RU"/>
        </w:rPr>
      </w:pPr>
    </w:p>
    <w:p w:rsidR="00DF417B" w:rsidRDefault="00EB776F" w:rsidP="00DF417B">
      <w:pPr>
        <w:widowControl w:val="0"/>
        <w:spacing w:after="300"/>
        <w:ind w:right="40"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4203D">
        <w:rPr>
          <w:rFonts w:ascii="Arial" w:eastAsia="Calibri" w:hAnsi="Arial" w:cs="Arial"/>
          <w:sz w:val="24"/>
          <w:szCs w:val="24"/>
          <w:lang w:val="ru-RU"/>
        </w:rPr>
        <w:t>В соответствии со статьей 142 Бюджетного кодекса Российской Федерации, законом Томской области от 28.12.2010 № 336-ОЗ «О предоставлении межбюджетных трансфертов», постановлением Администрации Томской области от 17</w:t>
      </w:r>
      <w:r w:rsidR="00333DE8" w:rsidRPr="0044203D">
        <w:rPr>
          <w:rFonts w:ascii="Arial" w:eastAsia="Calibri" w:hAnsi="Arial" w:cs="Arial"/>
          <w:sz w:val="24"/>
          <w:szCs w:val="24"/>
          <w:lang w:val="ru-RU"/>
        </w:rPr>
        <w:t>.03.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>2020</w:t>
      </w:r>
      <w:r w:rsidR="00333DE8" w:rsidRPr="0044203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№ 107а «Об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муниципальным образованиям по оказанию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лиц, награжденных знаком «Житель осажденного </w:t>
      </w:r>
      <w:r w:rsidR="005A5105" w:rsidRPr="0044203D">
        <w:rPr>
          <w:rFonts w:ascii="Arial" w:eastAsia="Calibri" w:hAnsi="Arial" w:cs="Arial"/>
          <w:sz w:val="24"/>
          <w:szCs w:val="24"/>
          <w:lang w:val="ru-RU"/>
        </w:rPr>
        <w:t>Севастополя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>»;</w:t>
      </w:r>
      <w:r w:rsidRPr="0044203D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 бы</w:t>
      </w:r>
      <w:bookmarkStart w:id="0" w:name="_GoBack"/>
      <w:bookmarkEnd w:id="0"/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вших несовершеннолетних узников концлагерей; вдов погибших (умерших)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lastRenderedPageBreak/>
        <w:t>участников Великой Отечественной войны 1941-1945 годов, не вступивших в повторный брак», пунктом 3 Порядка предоставления межбюджетных трансфертов из местного бюджета муниципального образования Верхнекетский район Томской области бюджетам городского, сельских поселений Верхнекетского района, утверждённым решением Думы Верхнекетского района от 26.12.2013 № 97</w:t>
      </w:r>
      <w:r w:rsidRPr="005148A5">
        <w:rPr>
          <w:rFonts w:ascii="Arial" w:eastAsia="Calibri" w:hAnsi="Arial" w:cs="Arial"/>
          <w:b/>
          <w:sz w:val="24"/>
          <w:szCs w:val="24"/>
          <w:lang w:val="ru-RU"/>
        </w:rPr>
        <w:t xml:space="preserve">, </w:t>
      </w:r>
      <w:r w:rsidR="005148A5" w:rsidRPr="005148A5">
        <w:rPr>
          <w:rFonts w:ascii="Arial" w:hAnsi="Arial" w:cs="Arial"/>
          <w:b/>
          <w:sz w:val="24"/>
          <w:szCs w:val="24"/>
          <w:lang w:val="ru-RU"/>
        </w:rPr>
        <w:t xml:space="preserve">в целях выполнения мероприятий муниципальной программы «Развитие комфортной социальной среды </w:t>
      </w:r>
      <w:proofErr w:type="spellStart"/>
      <w:r w:rsidR="005148A5" w:rsidRPr="005148A5">
        <w:rPr>
          <w:rFonts w:ascii="Arial" w:hAnsi="Arial" w:cs="Arial"/>
          <w:b/>
          <w:sz w:val="24"/>
          <w:szCs w:val="24"/>
          <w:lang w:val="ru-RU"/>
        </w:rPr>
        <w:t>Верхнекетского</w:t>
      </w:r>
      <w:proofErr w:type="spellEnd"/>
      <w:r w:rsidR="005148A5" w:rsidRPr="005148A5">
        <w:rPr>
          <w:rFonts w:ascii="Arial" w:hAnsi="Arial" w:cs="Arial"/>
          <w:b/>
          <w:sz w:val="24"/>
          <w:szCs w:val="24"/>
          <w:lang w:val="ru-RU"/>
        </w:rPr>
        <w:t xml:space="preserve"> района», утвержденной постановлением Администрации </w:t>
      </w:r>
      <w:proofErr w:type="spellStart"/>
      <w:r w:rsidR="005148A5" w:rsidRPr="005148A5">
        <w:rPr>
          <w:rFonts w:ascii="Arial" w:hAnsi="Arial" w:cs="Arial"/>
          <w:b/>
          <w:sz w:val="24"/>
          <w:szCs w:val="24"/>
          <w:lang w:val="ru-RU"/>
        </w:rPr>
        <w:t>Верхнекетск</w:t>
      </w:r>
      <w:r w:rsidR="005148A5" w:rsidRPr="005148A5">
        <w:rPr>
          <w:rFonts w:ascii="Arial" w:hAnsi="Arial" w:cs="Arial"/>
          <w:b/>
          <w:sz w:val="24"/>
          <w:szCs w:val="24"/>
          <w:lang w:val="ru-RU"/>
        </w:rPr>
        <w:t>ого</w:t>
      </w:r>
      <w:proofErr w:type="spellEnd"/>
      <w:r w:rsidR="005148A5" w:rsidRPr="005148A5">
        <w:rPr>
          <w:rFonts w:ascii="Arial" w:hAnsi="Arial" w:cs="Arial"/>
          <w:b/>
          <w:sz w:val="24"/>
          <w:szCs w:val="24"/>
          <w:lang w:val="ru-RU"/>
        </w:rPr>
        <w:t xml:space="preserve"> района от 05.12.2023 № 1031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Pr="0044203D">
        <w:rPr>
          <w:rFonts w:ascii="Arial" w:eastAsia="Calibri" w:hAnsi="Arial" w:cs="Arial"/>
          <w:sz w:val="24"/>
          <w:szCs w:val="24"/>
          <w:shd w:val="clear" w:color="auto" w:fill="FFFFFF"/>
          <w:lang w:val="ru-RU"/>
        </w:rPr>
        <w:t xml:space="preserve">Дума </w:t>
      </w:r>
      <w:proofErr w:type="spellStart"/>
      <w:r w:rsidRPr="0044203D">
        <w:rPr>
          <w:rFonts w:ascii="Arial" w:eastAsia="Calibri" w:hAnsi="Arial" w:cs="Arial"/>
          <w:sz w:val="24"/>
          <w:szCs w:val="24"/>
          <w:shd w:val="clear" w:color="auto" w:fill="FFFFFF"/>
          <w:lang w:val="ru-RU"/>
        </w:rPr>
        <w:t>Верхнекетского</w:t>
      </w:r>
      <w:proofErr w:type="spellEnd"/>
      <w:r w:rsidRPr="0044203D">
        <w:rPr>
          <w:rFonts w:ascii="Arial" w:eastAsia="Calibri" w:hAnsi="Arial" w:cs="Arial"/>
          <w:sz w:val="24"/>
          <w:szCs w:val="24"/>
          <w:shd w:val="clear" w:color="auto" w:fill="FFFFFF"/>
          <w:lang w:val="ru-RU"/>
        </w:rPr>
        <w:t xml:space="preserve"> района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>решила:</w:t>
      </w:r>
    </w:p>
    <w:p w:rsidR="00DF417B" w:rsidRDefault="00EB776F" w:rsidP="00DF417B">
      <w:pPr>
        <w:widowControl w:val="0"/>
        <w:ind w:right="40"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1. Утвердить прилагаемый Порядок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</w:t>
      </w:r>
      <w:r w:rsidR="005A5105" w:rsidRPr="0044203D">
        <w:rPr>
          <w:rFonts w:ascii="Arial" w:eastAsia="Calibri" w:hAnsi="Arial" w:cs="Arial"/>
          <w:sz w:val="24"/>
          <w:szCs w:val="24"/>
          <w:lang w:val="ru-RU"/>
        </w:rPr>
        <w:t>Севастополя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>»;</w:t>
      </w:r>
      <w:r w:rsidRPr="0044203D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 бывших несовершеннолетних узников концлагерей; вдов погибших (умерших) участников Великой Отечественной войны 1941 - 1945 годов,</w:t>
      </w:r>
      <w:r w:rsidR="00A0245B" w:rsidRPr="0044203D">
        <w:rPr>
          <w:rFonts w:ascii="Arial" w:eastAsia="Calibri" w:hAnsi="Arial" w:cs="Arial"/>
          <w:sz w:val="24"/>
          <w:szCs w:val="24"/>
          <w:lang w:val="ru-RU"/>
        </w:rPr>
        <w:t xml:space="preserve"> не вступивших в повторный брак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>.</w:t>
      </w:r>
    </w:p>
    <w:p w:rsidR="00C41BAB" w:rsidRPr="0044203D" w:rsidRDefault="00EB776F" w:rsidP="00DF417B">
      <w:pPr>
        <w:widowControl w:val="0"/>
        <w:ind w:right="40" w:firstLine="708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2. </w:t>
      </w:r>
      <w:r w:rsidRPr="0044203D">
        <w:rPr>
          <w:rFonts w:ascii="Arial" w:eastAsia="Calibri" w:hAnsi="Arial" w:cs="Arial"/>
          <w:sz w:val="24"/>
          <w:szCs w:val="24"/>
          <w:lang w:val="ru-RU" w:eastAsia="en-US"/>
        </w:rPr>
        <w:t>Признать утратившим</w:t>
      </w:r>
      <w:r w:rsidR="00C41BAB" w:rsidRPr="0044203D">
        <w:rPr>
          <w:rFonts w:ascii="Arial" w:eastAsia="Calibri" w:hAnsi="Arial" w:cs="Arial"/>
          <w:sz w:val="24"/>
          <w:szCs w:val="24"/>
          <w:lang w:val="ru-RU" w:eastAsia="en-US"/>
        </w:rPr>
        <w:t>и</w:t>
      </w:r>
      <w:r w:rsidRPr="0044203D">
        <w:rPr>
          <w:rFonts w:ascii="Arial" w:eastAsia="Calibri" w:hAnsi="Arial" w:cs="Arial"/>
          <w:sz w:val="24"/>
          <w:szCs w:val="24"/>
          <w:lang w:val="ru-RU" w:eastAsia="en-US"/>
        </w:rPr>
        <w:t xml:space="preserve"> силу</w:t>
      </w:r>
      <w:r w:rsidR="00333DE8" w:rsidRPr="0044203D">
        <w:rPr>
          <w:rFonts w:ascii="Arial" w:eastAsia="Calibri" w:hAnsi="Arial" w:cs="Arial"/>
          <w:sz w:val="24"/>
          <w:szCs w:val="24"/>
          <w:lang w:val="ru-RU" w:eastAsia="en-US"/>
        </w:rPr>
        <w:t xml:space="preserve"> решение Думы Верхнекетского района</w:t>
      </w:r>
      <w:r w:rsidR="00C41BAB" w:rsidRPr="0044203D">
        <w:rPr>
          <w:rFonts w:ascii="Arial" w:eastAsia="Calibri" w:hAnsi="Arial" w:cs="Arial"/>
          <w:sz w:val="24"/>
          <w:szCs w:val="24"/>
          <w:lang w:val="ru-RU" w:eastAsia="en-US"/>
        </w:rPr>
        <w:t>:</w:t>
      </w:r>
    </w:p>
    <w:p w:rsidR="00EB776F" w:rsidRPr="0044203D" w:rsidRDefault="00EB776F" w:rsidP="00DF417B">
      <w:pPr>
        <w:tabs>
          <w:tab w:val="left" w:pos="1134"/>
        </w:tabs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44203D">
        <w:rPr>
          <w:rFonts w:ascii="Arial" w:eastAsia="Calibri" w:hAnsi="Arial" w:cs="Arial"/>
          <w:sz w:val="24"/>
          <w:szCs w:val="24"/>
          <w:lang w:val="ru-RU" w:eastAsia="en-US"/>
        </w:rPr>
        <w:t>от 25.02.2020 №</w:t>
      </w:r>
      <w:r w:rsidR="00C41BAB" w:rsidRPr="0044203D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Pr="0044203D">
        <w:rPr>
          <w:rFonts w:ascii="Arial" w:eastAsia="Calibri" w:hAnsi="Arial" w:cs="Arial"/>
          <w:sz w:val="24"/>
          <w:szCs w:val="24"/>
          <w:lang w:val="ru-RU" w:eastAsia="en-US"/>
        </w:rPr>
        <w:t>19 «</w:t>
      </w:r>
      <w:r w:rsidR="00A0245B" w:rsidRPr="0044203D">
        <w:rPr>
          <w:rFonts w:ascii="Arial" w:hAnsi="Arial" w:cs="Arial"/>
          <w:sz w:val="24"/>
          <w:szCs w:val="24"/>
          <w:lang w:val="ru-RU"/>
        </w:rPr>
        <w:t>Об утверждении Порядка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ты-ла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</w:t>
      </w:r>
      <w:r w:rsidR="00DF417B">
        <w:rPr>
          <w:rFonts w:ascii="Arial" w:hAnsi="Arial" w:cs="Arial"/>
          <w:sz w:val="24"/>
          <w:szCs w:val="24"/>
          <w:lang w:val="ru-RU"/>
        </w:rPr>
        <w:t xml:space="preserve"> брак</w:t>
      </w:r>
      <w:r w:rsidR="00C41BAB" w:rsidRPr="0044203D">
        <w:rPr>
          <w:rFonts w:ascii="Arial" w:eastAsia="Calibri" w:hAnsi="Arial" w:cs="Arial"/>
          <w:sz w:val="24"/>
          <w:szCs w:val="24"/>
          <w:lang w:val="ru-RU" w:eastAsia="en-US"/>
        </w:rPr>
        <w:t>»;</w:t>
      </w:r>
    </w:p>
    <w:p w:rsidR="00C41BAB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eastAsia="Calibri" w:hAnsi="Arial" w:cs="Arial"/>
          <w:sz w:val="24"/>
          <w:szCs w:val="24"/>
          <w:lang w:val="ru-RU" w:eastAsia="en-US"/>
        </w:rPr>
        <w:t>от 23.06.2020 № 46 «</w:t>
      </w:r>
      <w:r w:rsidRPr="0044203D">
        <w:rPr>
          <w:rFonts w:ascii="Arial" w:hAnsi="Arial" w:cs="Arial"/>
          <w:sz w:val="24"/>
          <w:szCs w:val="24"/>
          <w:lang w:val="ru-RU"/>
        </w:rPr>
        <w:t>О внесении изменений в решение Думы Верхнекетского района от 25.02.2020 № 19 «Об утверждении Порядка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брак».</w:t>
      </w:r>
    </w:p>
    <w:p w:rsidR="00DF417B" w:rsidRPr="0044203D" w:rsidRDefault="00DF417B" w:rsidP="00C41BAB">
      <w:pPr>
        <w:tabs>
          <w:tab w:val="left" w:pos="1134"/>
        </w:tabs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EB776F" w:rsidRDefault="00EB776F" w:rsidP="00C41BAB">
      <w:pPr>
        <w:tabs>
          <w:tab w:val="left" w:pos="1134"/>
          <w:tab w:val="left" w:pos="5103"/>
          <w:tab w:val="left" w:pos="5245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lastRenderedPageBreak/>
        <w:t xml:space="preserve">3. Опубликовать настоящее решение в информационном вестнике Верхнекетского района «Территория», разместить на официальном сайте Администрации </w:t>
      </w:r>
      <w:proofErr w:type="spellStart"/>
      <w:r w:rsidRPr="0044203D">
        <w:rPr>
          <w:rFonts w:ascii="Arial" w:hAnsi="Arial" w:cs="Arial"/>
          <w:sz w:val="24"/>
          <w:szCs w:val="24"/>
          <w:lang w:val="ru-RU"/>
        </w:rPr>
        <w:t>Верхнекетского</w:t>
      </w:r>
      <w:proofErr w:type="spellEnd"/>
      <w:r w:rsidRPr="0044203D">
        <w:rPr>
          <w:rFonts w:ascii="Arial" w:hAnsi="Arial" w:cs="Arial"/>
          <w:sz w:val="24"/>
          <w:szCs w:val="24"/>
          <w:lang w:val="ru-RU"/>
        </w:rPr>
        <w:t xml:space="preserve"> района.</w:t>
      </w:r>
    </w:p>
    <w:p w:rsidR="00DF417B" w:rsidRPr="0044203D" w:rsidRDefault="00DF417B" w:rsidP="00C41BAB">
      <w:pPr>
        <w:tabs>
          <w:tab w:val="left" w:pos="1134"/>
          <w:tab w:val="left" w:pos="5103"/>
          <w:tab w:val="left" w:pos="5245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EB776F" w:rsidRPr="0044203D" w:rsidRDefault="00EB776F" w:rsidP="00C41B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44203D">
        <w:rPr>
          <w:rFonts w:ascii="Arial" w:hAnsi="Arial" w:cs="Arial"/>
          <w:sz w:val="24"/>
          <w:szCs w:val="24"/>
          <w:lang w:val="ru-RU"/>
        </w:rPr>
        <w:t>4. Настоящее решение вступает в силу со дня его официального опубликования и распространяет свое действие с 1 января 2023 года.</w:t>
      </w:r>
    </w:p>
    <w:p w:rsidR="00EA7108" w:rsidRDefault="00EA7108" w:rsidP="00A80B49">
      <w:pPr>
        <w:widowControl w:val="0"/>
        <w:tabs>
          <w:tab w:val="left" w:pos="685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DF417B" w:rsidRDefault="00DF417B" w:rsidP="00A80B49">
      <w:pPr>
        <w:widowControl w:val="0"/>
        <w:tabs>
          <w:tab w:val="left" w:pos="685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DF417B" w:rsidRPr="0044203D" w:rsidRDefault="00DF417B" w:rsidP="00A80B49">
      <w:pPr>
        <w:widowControl w:val="0"/>
        <w:tabs>
          <w:tab w:val="left" w:pos="685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900"/>
        <w:gridCol w:w="4598"/>
      </w:tblGrid>
      <w:tr w:rsidR="0044203D" w:rsidRPr="005148A5" w:rsidTr="002370BB">
        <w:tc>
          <w:tcPr>
            <w:tcW w:w="4900" w:type="dxa"/>
          </w:tcPr>
          <w:p w:rsidR="00A80B49" w:rsidRPr="0044203D" w:rsidRDefault="002370BB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203D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Председатель </w:t>
            </w:r>
            <w:r w:rsidR="00A80B49" w:rsidRPr="0044203D">
              <w:rPr>
                <w:rFonts w:ascii="Arial" w:hAnsi="Arial" w:cs="Arial"/>
                <w:sz w:val="24"/>
                <w:szCs w:val="24"/>
                <w:lang w:val="ru-RU"/>
              </w:rPr>
              <w:t xml:space="preserve">Думы </w:t>
            </w:r>
          </w:p>
          <w:p w:rsidR="00A80B49" w:rsidRPr="0044203D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203D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 района</w:t>
            </w:r>
          </w:p>
          <w:p w:rsidR="00680DFE" w:rsidRPr="0044203D" w:rsidRDefault="00680DFE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80B49" w:rsidRPr="0044203D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203D">
              <w:rPr>
                <w:rFonts w:ascii="Arial" w:hAnsi="Arial" w:cs="Arial"/>
                <w:sz w:val="24"/>
                <w:szCs w:val="24"/>
                <w:lang w:val="ru-RU"/>
              </w:rPr>
              <w:t>___________________Е.А.</w:t>
            </w:r>
            <w:r w:rsidR="00333DE8" w:rsidRPr="0044203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4203D">
              <w:rPr>
                <w:rFonts w:ascii="Arial" w:hAnsi="Arial" w:cs="Arial"/>
                <w:sz w:val="24"/>
                <w:szCs w:val="24"/>
                <w:lang w:val="ru-RU"/>
              </w:rPr>
              <w:t>Парамонова</w:t>
            </w:r>
          </w:p>
        </w:tc>
        <w:tc>
          <w:tcPr>
            <w:tcW w:w="4598" w:type="dxa"/>
          </w:tcPr>
          <w:p w:rsidR="00A80B49" w:rsidRPr="0044203D" w:rsidRDefault="00C156B6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="00A80B49" w:rsidRPr="0044203D">
              <w:rPr>
                <w:rFonts w:ascii="Arial" w:hAnsi="Arial" w:cs="Arial"/>
                <w:sz w:val="24"/>
                <w:szCs w:val="24"/>
                <w:lang w:val="ru-RU"/>
              </w:rPr>
              <w:t>Глав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ы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A80B49" w:rsidRPr="0044203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A80B49" w:rsidRPr="0044203D" w:rsidRDefault="00A80B49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203D">
              <w:rPr>
                <w:rFonts w:ascii="Arial" w:hAnsi="Arial" w:cs="Arial"/>
                <w:sz w:val="24"/>
                <w:szCs w:val="24"/>
                <w:lang w:val="ru-RU"/>
              </w:rPr>
              <w:t xml:space="preserve">района </w:t>
            </w:r>
          </w:p>
          <w:p w:rsidR="00680DFE" w:rsidRPr="0044203D" w:rsidRDefault="00680DFE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80B49" w:rsidRPr="0044203D" w:rsidRDefault="00A80B49" w:rsidP="00C1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203D">
              <w:rPr>
                <w:rFonts w:ascii="Arial" w:hAnsi="Arial" w:cs="Arial"/>
                <w:sz w:val="24"/>
                <w:szCs w:val="24"/>
                <w:lang w:val="ru-RU"/>
              </w:rPr>
              <w:t>__________________</w:t>
            </w:r>
            <w:r w:rsidR="00C156B6">
              <w:rPr>
                <w:rFonts w:ascii="Arial" w:hAnsi="Arial" w:cs="Arial"/>
                <w:sz w:val="24"/>
                <w:szCs w:val="24"/>
                <w:lang w:val="ru-RU"/>
              </w:rPr>
              <w:t xml:space="preserve">Л.А. </w:t>
            </w:r>
            <w:proofErr w:type="spellStart"/>
            <w:r w:rsidR="00C156B6">
              <w:rPr>
                <w:rFonts w:ascii="Arial" w:hAnsi="Arial" w:cs="Arial"/>
                <w:sz w:val="24"/>
                <w:szCs w:val="24"/>
                <w:lang w:val="ru-RU"/>
              </w:rPr>
              <w:t>Досужева</w:t>
            </w:r>
            <w:proofErr w:type="spellEnd"/>
          </w:p>
        </w:tc>
      </w:tr>
    </w:tbl>
    <w:p w:rsidR="00A80B49" w:rsidRDefault="00A80B49" w:rsidP="00A80B49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44203D" w:rsidRDefault="0044203D" w:rsidP="00A80B49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44203D" w:rsidRPr="0044203D" w:rsidRDefault="0044203D" w:rsidP="00A80B49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41BAB" w:rsidRDefault="00C41BA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F417B" w:rsidRDefault="00DF417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F417B" w:rsidRDefault="00DF417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F417B" w:rsidRDefault="00DF417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F417B" w:rsidRDefault="00DF417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F417B" w:rsidRDefault="00DF417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F417B" w:rsidRDefault="00DF417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F417B" w:rsidRDefault="00DF417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F417B" w:rsidRDefault="00DF417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F2472" w:rsidRDefault="009F2472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F2472" w:rsidRDefault="009F2472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F2472" w:rsidRDefault="009F2472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F2472" w:rsidRDefault="009F2472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F2472" w:rsidRDefault="009F2472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F2472" w:rsidRDefault="009F2472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F2472" w:rsidRDefault="009F2472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F2472" w:rsidRDefault="009F2472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5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1984"/>
        <w:gridCol w:w="3552"/>
      </w:tblGrid>
      <w:tr w:rsidR="00C156B6" w:rsidRPr="005148A5" w:rsidTr="00273033">
        <w:trPr>
          <w:trHeight w:val="358"/>
        </w:trPr>
        <w:tc>
          <w:tcPr>
            <w:tcW w:w="9781" w:type="dxa"/>
          </w:tcPr>
          <w:p w:rsidR="00C156B6" w:rsidRPr="0044203D" w:rsidRDefault="00C156B6" w:rsidP="002730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>Дума-1, Админ -1, УФ-1, сельские поселения – 8, прокуратура-1, Территория-1</w:t>
            </w:r>
          </w:p>
        </w:tc>
        <w:tc>
          <w:tcPr>
            <w:tcW w:w="1984" w:type="dxa"/>
          </w:tcPr>
          <w:p w:rsidR="00C156B6" w:rsidRPr="0044203D" w:rsidRDefault="00C156B6" w:rsidP="002730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</w:tcPr>
          <w:p w:rsidR="00C156B6" w:rsidRPr="0044203D" w:rsidRDefault="00C156B6" w:rsidP="0027303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44203D" w:rsidRDefault="0044203D" w:rsidP="00C41BAB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ind w:firstLine="6096"/>
        <w:rPr>
          <w:rFonts w:ascii="Arial" w:hAnsi="Arial" w:cs="Arial"/>
          <w:lang w:val="ru-RU"/>
        </w:rPr>
        <w:sectPr w:rsidR="0044203D" w:rsidSect="00C156B6">
          <w:headerReference w:type="default" r:id="rId9"/>
          <w:pgSz w:w="11906" w:h="16838"/>
          <w:pgMar w:top="1134" w:right="567" w:bottom="1843" w:left="1701" w:header="709" w:footer="709" w:gutter="0"/>
          <w:pgNumType w:start="1"/>
          <w:cols w:space="708"/>
          <w:titlePg/>
          <w:docGrid w:linePitch="360"/>
        </w:sectPr>
      </w:pPr>
    </w:p>
    <w:p w:rsidR="00C41BAB" w:rsidRPr="0044203D" w:rsidRDefault="00C41BAB" w:rsidP="00C41BAB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ind w:firstLine="6096"/>
        <w:rPr>
          <w:rFonts w:ascii="Arial" w:hAnsi="Arial" w:cs="Arial"/>
          <w:lang w:val="ru-RU"/>
        </w:rPr>
      </w:pPr>
      <w:r w:rsidRPr="0044203D">
        <w:rPr>
          <w:rFonts w:ascii="Arial" w:hAnsi="Arial" w:cs="Arial"/>
          <w:lang w:val="ru-RU"/>
        </w:rPr>
        <w:lastRenderedPageBreak/>
        <w:t>Приложение</w:t>
      </w:r>
    </w:p>
    <w:p w:rsidR="00C41BAB" w:rsidRPr="0044203D" w:rsidRDefault="00C41BAB" w:rsidP="00C41BAB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ind w:firstLine="6096"/>
        <w:rPr>
          <w:rFonts w:ascii="Arial" w:hAnsi="Arial" w:cs="Arial"/>
          <w:lang w:val="ru-RU"/>
        </w:rPr>
      </w:pPr>
      <w:r w:rsidRPr="0044203D">
        <w:rPr>
          <w:rFonts w:ascii="Arial" w:hAnsi="Arial" w:cs="Arial"/>
          <w:lang w:val="ru-RU"/>
        </w:rPr>
        <w:t xml:space="preserve">Утвержден </w:t>
      </w:r>
    </w:p>
    <w:p w:rsidR="00C41BAB" w:rsidRPr="0044203D" w:rsidRDefault="00C41BAB" w:rsidP="00C41BAB">
      <w:pPr>
        <w:widowControl w:val="0"/>
        <w:shd w:val="clear" w:color="auto" w:fill="FFFFFF"/>
        <w:autoSpaceDE w:val="0"/>
        <w:autoSpaceDN w:val="0"/>
        <w:adjustRightInd w:val="0"/>
        <w:ind w:left="6096"/>
        <w:rPr>
          <w:rFonts w:ascii="Arial" w:hAnsi="Arial" w:cs="Arial"/>
          <w:lang w:val="ru-RU"/>
        </w:rPr>
      </w:pPr>
      <w:r w:rsidRPr="0044203D">
        <w:rPr>
          <w:rFonts w:ascii="Arial" w:hAnsi="Arial" w:cs="Arial"/>
          <w:lang w:val="ru-RU"/>
        </w:rPr>
        <w:t>решением Думы</w:t>
      </w:r>
    </w:p>
    <w:p w:rsidR="00C41BAB" w:rsidRPr="0044203D" w:rsidRDefault="00C41BAB" w:rsidP="00C41BAB">
      <w:pPr>
        <w:widowControl w:val="0"/>
        <w:shd w:val="clear" w:color="auto" w:fill="FFFFFF"/>
        <w:autoSpaceDE w:val="0"/>
        <w:autoSpaceDN w:val="0"/>
        <w:adjustRightInd w:val="0"/>
        <w:ind w:left="6096"/>
        <w:rPr>
          <w:rFonts w:ascii="Arial" w:hAnsi="Arial" w:cs="Arial"/>
          <w:lang w:val="ru-RU"/>
        </w:rPr>
      </w:pPr>
      <w:r w:rsidRPr="0044203D">
        <w:rPr>
          <w:rFonts w:ascii="Arial" w:hAnsi="Arial" w:cs="Arial"/>
          <w:lang w:val="ru-RU"/>
        </w:rPr>
        <w:t xml:space="preserve">Верхнекетского района </w:t>
      </w:r>
    </w:p>
    <w:p w:rsidR="00C41BAB" w:rsidRPr="0044203D" w:rsidRDefault="0044203D" w:rsidP="00C41BAB">
      <w:pPr>
        <w:widowControl w:val="0"/>
        <w:shd w:val="clear" w:color="auto" w:fill="FFFFFF"/>
        <w:autoSpaceDE w:val="0"/>
        <w:autoSpaceDN w:val="0"/>
        <w:adjustRightInd w:val="0"/>
        <w:ind w:left="609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26.06.</w:t>
      </w:r>
      <w:r w:rsidR="00C41BAB" w:rsidRPr="0044203D">
        <w:rPr>
          <w:rFonts w:ascii="Arial" w:hAnsi="Arial" w:cs="Arial"/>
          <w:lang w:val="ru-RU"/>
        </w:rPr>
        <w:t>2023г. №</w:t>
      </w:r>
      <w:r>
        <w:rPr>
          <w:rFonts w:ascii="Arial" w:hAnsi="Arial" w:cs="Arial"/>
          <w:lang w:val="ru-RU"/>
        </w:rPr>
        <w:t xml:space="preserve"> 31</w:t>
      </w:r>
    </w:p>
    <w:p w:rsidR="00C41BAB" w:rsidRPr="0044203D" w:rsidRDefault="00C41BAB" w:rsidP="00C41BAB">
      <w:pPr>
        <w:tabs>
          <w:tab w:val="left" w:pos="6019"/>
          <w:tab w:val="left" w:pos="7088"/>
        </w:tabs>
        <w:ind w:left="360" w:firstLine="6379"/>
        <w:rPr>
          <w:sz w:val="24"/>
          <w:szCs w:val="24"/>
          <w:lang w:val="ru-RU"/>
        </w:rPr>
      </w:pPr>
    </w:p>
    <w:p w:rsidR="00C41BAB" w:rsidRPr="0044203D" w:rsidRDefault="00C41BAB" w:rsidP="0044203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4203D">
        <w:rPr>
          <w:rFonts w:ascii="Arial" w:hAnsi="Arial" w:cs="Arial"/>
          <w:b/>
          <w:sz w:val="24"/>
          <w:szCs w:val="24"/>
          <w:lang w:val="ru-RU"/>
        </w:rPr>
        <w:t>Порядок</w:t>
      </w:r>
    </w:p>
    <w:p w:rsidR="00C41BAB" w:rsidRPr="0044203D" w:rsidRDefault="00C41BAB" w:rsidP="0044203D">
      <w:pPr>
        <w:widowControl w:val="0"/>
        <w:autoSpaceDE w:val="0"/>
        <w:autoSpaceDN w:val="0"/>
        <w:adjustRightInd w:val="0"/>
        <w:ind w:right="-2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44203D">
        <w:rPr>
          <w:rFonts w:ascii="Arial" w:hAnsi="Arial" w:cs="Arial"/>
          <w:b/>
          <w:sz w:val="24"/>
          <w:szCs w:val="24"/>
          <w:lang w:val="ru-RU"/>
        </w:rPr>
        <w:t xml:space="preserve">предоставления </w:t>
      </w:r>
      <w:r w:rsidRPr="0044203D">
        <w:rPr>
          <w:rFonts w:ascii="Arial" w:eastAsia="Calibri" w:hAnsi="Arial" w:cs="Arial"/>
          <w:b/>
          <w:sz w:val="24"/>
          <w:szCs w:val="24"/>
          <w:lang w:val="ru-RU"/>
        </w:rPr>
        <w:t xml:space="preserve">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</w:t>
      </w:r>
      <w:r w:rsidR="005A5105" w:rsidRPr="0044203D">
        <w:rPr>
          <w:rFonts w:ascii="Arial" w:eastAsia="Calibri" w:hAnsi="Arial" w:cs="Arial"/>
          <w:b/>
          <w:sz w:val="24"/>
          <w:szCs w:val="24"/>
          <w:lang w:val="ru-RU"/>
        </w:rPr>
        <w:t>Севастополя</w:t>
      </w:r>
      <w:r w:rsidRPr="0044203D">
        <w:rPr>
          <w:rFonts w:ascii="Arial" w:eastAsia="Calibri" w:hAnsi="Arial" w:cs="Arial"/>
          <w:b/>
          <w:sz w:val="24"/>
          <w:szCs w:val="24"/>
          <w:lang w:val="ru-RU"/>
        </w:rPr>
        <w:t>»; 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</w:p>
    <w:p w:rsidR="00C41BAB" w:rsidRPr="0044203D" w:rsidRDefault="00C41BAB" w:rsidP="00C41BAB">
      <w:pPr>
        <w:jc w:val="center"/>
        <w:rPr>
          <w:rFonts w:ascii="Arial" w:eastAsia="Calibri" w:hAnsi="Arial"/>
          <w:b/>
          <w:sz w:val="24"/>
          <w:szCs w:val="24"/>
          <w:lang w:val="ru-RU" w:eastAsia="en-US"/>
        </w:rPr>
      </w:pPr>
    </w:p>
    <w:p w:rsidR="00C41BAB" w:rsidRPr="0044203D" w:rsidRDefault="00C41BAB" w:rsidP="00C41BAB">
      <w:pPr>
        <w:jc w:val="center"/>
        <w:rPr>
          <w:rFonts w:ascii="Arial" w:eastAsia="Calibri" w:hAnsi="Arial"/>
          <w:b/>
          <w:sz w:val="24"/>
          <w:szCs w:val="24"/>
          <w:lang w:val="ru-RU" w:eastAsia="en-US"/>
        </w:rPr>
      </w:pPr>
    </w:p>
    <w:p w:rsidR="00C41BAB" w:rsidRPr="0044203D" w:rsidRDefault="00C41BAB" w:rsidP="00C41BA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Настоящий Порядок</w:t>
      </w:r>
      <w:r w:rsidRPr="0044203D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Pr="0044203D">
        <w:rPr>
          <w:rFonts w:ascii="Arial" w:hAnsi="Arial" w:cs="Arial"/>
          <w:sz w:val="24"/>
          <w:szCs w:val="24"/>
          <w:lang w:val="ru-RU"/>
        </w:rPr>
        <w:t xml:space="preserve">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лиц, награжденных знаком «Житель осажденного </w:t>
      </w:r>
      <w:proofErr w:type="spellStart"/>
      <w:r w:rsidR="005A5105" w:rsidRPr="0044203D">
        <w:rPr>
          <w:rFonts w:ascii="Arial" w:eastAsia="Calibri" w:hAnsi="Arial" w:cs="Arial"/>
          <w:sz w:val="24"/>
          <w:szCs w:val="24"/>
          <w:lang w:val="ru-RU"/>
        </w:rPr>
        <w:t>Севостополя</w:t>
      </w:r>
      <w:proofErr w:type="spellEnd"/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»; </w:t>
      </w:r>
      <w:r w:rsidRPr="0044203D">
        <w:rPr>
          <w:rFonts w:ascii="Arial" w:hAnsi="Arial" w:cs="Arial"/>
          <w:sz w:val="24"/>
          <w:szCs w:val="24"/>
          <w:lang w:val="ru-RU"/>
        </w:rPr>
        <w:t>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 (далее - Порядок)</w:t>
      </w:r>
      <w:r w:rsidR="00632FB1" w:rsidRPr="0044203D">
        <w:rPr>
          <w:rFonts w:ascii="Arial" w:hAnsi="Arial" w:cs="Arial"/>
          <w:sz w:val="24"/>
          <w:szCs w:val="24"/>
          <w:lang w:val="ru-RU"/>
        </w:rPr>
        <w:t>,</w:t>
      </w:r>
      <w:r w:rsidRPr="0044203D">
        <w:rPr>
          <w:rFonts w:ascii="Arial" w:hAnsi="Arial" w:cs="Arial"/>
          <w:sz w:val="24"/>
          <w:szCs w:val="24"/>
          <w:lang w:val="ru-RU"/>
        </w:rPr>
        <w:t xml:space="preserve"> определяет правила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помощи в ремонте и (или) переустройстве жилых помещений отдельных категорий граждан (далее - Межбюджетные трансферты).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 xml:space="preserve">2.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Межбюджетные трансферты предоставляются бюджетам городского, сельских поселений Верхнекетского района (далее - Поселения) в соответствии с Правилами предоставления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</w:t>
      </w:r>
      <w:r w:rsidR="005A5105" w:rsidRPr="0044203D">
        <w:rPr>
          <w:rFonts w:ascii="Arial" w:eastAsia="Calibri" w:hAnsi="Arial" w:cs="Arial"/>
          <w:sz w:val="24"/>
          <w:szCs w:val="24"/>
          <w:lang w:val="ru-RU"/>
        </w:rPr>
        <w:t>Севастополя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утвержденными постановлением Администрации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lastRenderedPageBreak/>
        <w:t>Томской области от 17.03.2020 № 107а, в целях финансирования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3. Межбюджетные трансферты предоставляются в целях оказания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участников и инвалидов Великой Отечественной войны 1941 - 1945 годов;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тружеников тыла военных лет;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лиц, награжденных знаком «Жителю блокадного Ленинграда»;</w:t>
      </w:r>
      <w:r w:rsidR="005A5105" w:rsidRPr="0044203D">
        <w:rPr>
          <w:rFonts w:ascii="Arial" w:hAnsi="Arial" w:cs="Arial"/>
          <w:sz w:val="24"/>
          <w:szCs w:val="24"/>
          <w:lang w:val="ru-RU"/>
        </w:rPr>
        <w:t xml:space="preserve">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лиц, награжденных знаком «Житель осажденного </w:t>
      </w:r>
      <w:r w:rsidR="005A5105" w:rsidRPr="0044203D">
        <w:rPr>
          <w:rFonts w:ascii="Arial" w:eastAsia="Calibri" w:hAnsi="Arial" w:cs="Arial"/>
          <w:sz w:val="24"/>
          <w:szCs w:val="24"/>
          <w:lang w:val="ru-RU"/>
        </w:rPr>
        <w:t>Севастополя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>»;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бывших несовершеннолетних узников концлагерей;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вдов погибших (умерших) участников Великой Отечественной войны 1941 - 1945 годов, не вступивших в повторный брак.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eastAsia="Calibri" w:hAnsi="Arial" w:cs="Arial"/>
          <w:sz w:val="24"/>
          <w:szCs w:val="24"/>
          <w:lang w:val="ru-RU" w:eastAsia="en-US"/>
        </w:rPr>
        <w:t xml:space="preserve">4. Общий объем Межбюджетных трансфертов, подлежащий предоставлению в соответствии с настоящим Порядком, устанавливается решением Думы Верхнекетского района о местном бюджете муниципального образования Верхнекетский район Томской области на очередной финансовый год или на очередной финансовый год и плановый период на цели, предусмотренные пунктом 3 настоящего Порядка </w:t>
      </w:r>
      <w:r w:rsidRPr="0044203D">
        <w:rPr>
          <w:rFonts w:ascii="Arial" w:hAnsi="Arial" w:cs="Arial"/>
          <w:sz w:val="24"/>
          <w:szCs w:val="24"/>
          <w:lang w:val="ru-RU"/>
        </w:rPr>
        <w:t>за счет: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иных межбюджетных трансфертов из областного бюджета на оказание помощи в ремонте и (или) переустройстве жилых помещений отдельных категорий граждан;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 xml:space="preserve">средств местного бюджета муниципального образования Верхнекетский район Томской области на </w:t>
      </w:r>
      <w:proofErr w:type="spellStart"/>
      <w:r w:rsidRPr="0044203D">
        <w:rPr>
          <w:rFonts w:ascii="Arial" w:hAnsi="Arial" w:cs="Arial"/>
          <w:sz w:val="24"/>
          <w:szCs w:val="24"/>
          <w:lang w:val="ru-RU"/>
        </w:rPr>
        <w:t>софинансирование</w:t>
      </w:r>
      <w:proofErr w:type="spellEnd"/>
      <w:r w:rsidRPr="0044203D">
        <w:rPr>
          <w:rFonts w:ascii="Arial" w:hAnsi="Arial" w:cs="Arial"/>
          <w:sz w:val="24"/>
          <w:szCs w:val="24"/>
          <w:lang w:val="ru-RU"/>
        </w:rPr>
        <w:t xml:space="preserve"> расходов по оказанию помощи в ремонте и (или) переустройстве жилых помещений отдельных категорий граждан в рамках муниципальной программы «Развитие комфортной социальной среды Верхнекетского района».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5. Межбюджетные трансферты перечисляются Поселениям в соответствии со сводной бюджетной росписью и утвержденным кассовым планом</w:t>
      </w:r>
      <w:r w:rsidRPr="0044203D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Pr="0044203D">
        <w:rPr>
          <w:rFonts w:ascii="Arial" w:hAnsi="Arial" w:cs="Arial"/>
          <w:sz w:val="24"/>
          <w:szCs w:val="24"/>
          <w:lang w:val="ru-RU"/>
        </w:rPr>
        <w:t>местного бюджета муниципального образования Верхнекетский район Томской области.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6. Межбюджетные трансферты предоставляются при условии, что Поселением своевременно представлены заявки на предоставление межбюджетных трансфертов в соответствии с требованиями настоящего Порядка и рекомендациями Администрации Верхнекетского района.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7. Поселения для определения объема межбюджетных трансфертов на очередной финансовый год ежегодно до 10 июня текущего финансового года представляют в Администрацию Верхнекетского района заявку на предоставление из районного бюджета Межбюджетных трансфертов по форме согласно приложению к настоящему Порядку.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44203D">
        <w:rPr>
          <w:rFonts w:ascii="Arial" w:hAnsi="Arial" w:cs="Arial"/>
          <w:sz w:val="24"/>
          <w:szCs w:val="24"/>
          <w:lang w:val="ru-RU"/>
        </w:rPr>
        <w:t xml:space="preserve">8. </w:t>
      </w:r>
      <w:r w:rsidRPr="0044203D">
        <w:rPr>
          <w:rFonts w:ascii="Arial" w:eastAsia="Calibri" w:hAnsi="Arial" w:cs="Arial"/>
          <w:sz w:val="24"/>
          <w:szCs w:val="24"/>
          <w:lang w:val="ru-RU" w:eastAsia="en-US"/>
        </w:rPr>
        <w:t>Предоставление Межбюджетных трансфертов осуществляется на основании постановления Администрации Верхнекетского района о предоставлении Межбюджетных трансфертов и соглашений, заключенных между Администрацией Верхнекетского района и Администрациями Поселений (далее – Соглашения).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9. Условиями расходования Межбюджетных трансфертов являются: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1) целевое использование Межбюджетных трансфертов;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2) своевременное предоставление отчетов об использовании Межбюджетных трансфертов</w:t>
      </w:r>
      <w:r w:rsidRPr="0044203D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Pr="0044203D">
        <w:rPr>
          <w:rFonts w:ascii="Arial" w:hAnsi="Arial" w:cs="Arial"/>
          <w:sz w:val="24"/>
          <w:szCs w:val="24"/>
          <w:lang w:val="ru-RU"/>
        </w:rPr>
        <w:t>по формам и в сроки, установленные в Соглашениях;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3) соблюдение Поселениями требований настоящего Порядка;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 xml:space="preserve">4) согласие Поселений на осуществление Администрацией Верхнекетского района и должностным лицом Управления финансов Администрации Верхнекетского района, осуществляющим внутренний муниципальный финансовый контроль, </w:t>
      </w:r>
      <w:r w:rsidRPr="0044203D">
        <w:rPr>
          <w:rFonts w:ascii="Arial" w:hAnsi="Arial" w:cs="Arial"/>
          <w:sz w:val="24"/>
          <w:szCs w:val="24"/>
          <w:lang w:val="ru-RU"/>
        </w:rPr>
        <w:lastRenderedPageBreak/>
        <w:t>проверок соблюдения условий, целей и порядка предоставления Межбюджетных трансфертов;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5) иные условия расходования Межбюджетных трансфертов, предусмотренные Соглашениями.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 xml:space="preserve">10. </w:t>
      </w:r>
      <w:r w:rsidRPr="0044203D">
        <w:rPr>
          <w:rFonts w:ascii="Arial" w:hAnsi="Arial" w:cs="Arial"/>
          <w:sz w:val="24"/>
          <w:szCs w:val="28"/>
          <w:lang w:val="ru-RU"/>
        </w:rPr>
        <w:t>В случае неиспользования или нецелевого использования Межбюджетных трансфертов, данные средства подлежат возврату в бюджет муниципального образования Верхнекетский район Томской области в установленном бюджетным законодательством порядке.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44203D">
        <w:rPr>
          <w:rFonts w:ascii="Arial" w:hAnsi="Arial" w:cs="Arial"/>
          <w:sz w:val="24"/>
          <w:szCs w:val="28"/>
          <w:lang w:val="ru-RU"/>
        </w:rPr>
        <w:t>11. Контроль за целевым использованием Межбюджетных трансфертов осуществляет Администрация Верхнекетского района и Управление финансов Администрации Верхнекетского района в пределах компетенции.</w:t>
      </w:r>
    </w:p>
    <w:p w:rsidR="00C41BAB" w:rsidRPr="0044203D" w:rsidRDefault="00C41BAB" w:rsidP="00C41BA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632FB1" w:rsidRPr="0044203D" w:rsidRDefault="00632FB1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632FB1" w:rsidRPr="0044203D" w:rsidRDefault="00632FB1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632FB1" w:rsidRPr="0044203D" w:rsidRDefault="00632FB1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632FB1" w:rsidRPr="0044203D" w:rsidRDefault="00632FB1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632FB1" w:rsidRPr="0044203D" w:rsidRDefault="00632FB1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632FB1" w:rsidRPr="0044203D" w:rsidRDefault="00632FB1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632FB1" w:rsidRPr="0044203D" w:rsidRDefault="00632FB1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A0245B" w:rsidRPr="0044203D" w:rsidRDefault="00A0245B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C41BAB" w:rsidRPr="0044203D" w:rsidRDefault="00C41BAB" w:rsidP="007D5534">
      <w:pPr>
        <w:widowControl w:val="0"/>
        <w:autoSpaceDE w:val="0"/>
        <w:autoSpaceDN w:val="0"/>
        <w:adjustRightInd w:val="0"/>
        <w:ind w:left="4536"/>
        <w:jc w:val="both"/>
        <w:rPr>
          <w:rFonts w:ascii="Arial" w:hAnsi="Arial" w:cs="Arial"/>
          <w:lang w:val="ru-RU"/>
        </w:rPr>
      </w:pPr>
      <w:r w:rsidRPr="0044203D">
        <w:rPr>
          <w:rFonts w:ascii="Arial" w:hAnsi="Arial" w:cs="Arial"/>
          <w:lang w:val="ru-RU"/>
        </w:rPr>
        <w:lastRenderedPageBreak/>
        <w:t xml:space="preserve">Приложение </w:t>
      </w:r>
      <w:r w:rsidRPr="0044203D">
        <w:rPr>
          <w:rFonts w:ascii="Arial" w:hAnsi="Arial" w:cs="Arial"/>
          <w:lang w:val="ru-RU"/>
        </w:rPr>
        <w:br/>
        <w:t>к Порядку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</w:t>
      </w:r>
      <w:r w:rsidRPr="0044203D">
        <w:rPr>
          <w:rFonts w:ascii="Arial" w:eastAsia="Calibri" w:hAnsi="Arial" w:cs="Arial"/>
          <w:lang w:val="ru-RU"/>
        </w:rPr>
        <w:t xml:space="preserve"> лиц, награжденных знаком «Житель осажденного </w:t>
      </w:r>
      <w:r w:rsidR="00A0245B" w:rsidRPr="0044203D">
        <w:rPr>
          <w:rFonts w:ascii="Arial" w:eastAsia="Calibri" w:hAnsi="Arial" w:cs="Arial"/>
          <w:lang w:val="ru-RU"/>
        </w:rPr>
        <w:t>Сев</w:t>
      </w:r>
      <w:r w:rsidR="007D5534" w:rsidRPr="0044203D">
        <w:rPr>
          <w:rFonts w:ascii="Arial" w:eastAsia="Calibri" w:hAnsi="Arial" w:cs="Arial"/>
          <w:lang w:val="ru-RU"/>
        </w:rPr>
        <w:t>а</w:t>
      </w:r>
      <w:r w:rsidR="00A0245B" w:rsidRPr="0044203D">
        <w:rPr>
          <w:rFonts w:ascii="Arial" w:eastAsia="Calibri" w:hAnsi="Arial" w:cs="Arial"/>
          <w:lang w:val="ru-RU"/>
        </w:rPr>
        <w:t>стополя</w:t>
      </w:r>
      <w:r w:rsidRPr="0044203D">
        <w:rPr>
          <w:rFonts w:ascii="Arial" w:eastAsia="Calibri" w:hAnsi="Arial" w:cs="Arial"/>
          <w:lang w:val="ru-RU"/>
        </w:rPr>
        <w:t>»;</w:t>
      </w:r>
      <w:r w:rsidRPr="0044203D">
        <w:rPr>
          <w:rFonts w:ascii="Arial" w:eastAsia="Calibri" w:hAnsi="Arial" w:cs="Arial"/>
          <w:b/>
          <w:lang w:val="ru-RU"/>
        </w:rPr>
        <w:t xml:space="preserve"> </w:t>
      </w:r>
      <w:r w:rsidRPr="0044203D">
        <w:rPr>
          <w:rFonts w:ascii="Arial" w:hAnsi="Arial" w:cs="Arial"/>
          <w:lang w:val="ru-RU"/>
        </w:rPr>
        <w:t>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</w:p>
    <w:p w:rsidR="00C41BAB" w:rsidRPr="0044203D" w:rsidRDefault="00C41BAB" w:rsidP="00C41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C41BAB" w:rsidRPr="0044203D" w:rsidRDefault="00C41BAB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Форма</w:t>
      </w:r>
    </w:p>
    <w:p w:rsidR="007D5534" w:rsidRPr="0044203D" w:rsidRDefault="00C41BAB" w:rsidP="00C41B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1" w:name="Par54"/>
      <w:bookmarkEnd w:id="1"/>
      <w:r w:rsidRPr="0044203D">
        <w:rPr>
          <w:rFonts w:ascii="Arial" w:hAnsi="Arial" w:cs="Arial"/>
          <w:b/>
          <w:sz w:val="24"/>
          <w:szCs w:val="24"/>
          <w:lang w:val="ru-RU"/>
        </w:rPr>
        <w:t xml:space="preserve">ЗАЯВКА </w:t>
      </w:r>
    </w:p>
    <w:p w:rsidR="00C41BAB" w:rsidRPr="0044203D" w:rsidRDefault="00C41BAB" w:rsidP="00C41B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4203D">
        <w:rPr>
          <w:rFonts w:ascii="Arial" w:hAnsi="Arial" w:cs="Arial"/>
          <w:b/>
          <w:sz w:val="24"/>
          <w:szCs w:val="24"/>
          <w:lang w:val="ru-RU"/>
        </w:rPr>
        <w:t xml:space="preserve">на предоставление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</w:t>
      </w:r>
      <w:r w:rsidRPr="0044203D">
        <w:rPr>
          <w:rFonts w:ascii="Arial" w:eastAsia="Calibri" w:hAnsi="Arial" w:cs="Arial"/>
          <w:b/>
          <w:sz w:val="24"/>
          <w:szCs w:val="24"/>
          <w:lang w:val="ru-RU"/>
        </w:rPr>
        <w:t xml:space="preserve">лиц, награжденных знаком «Житель осажденного </w:t>
      </w:r>
      <w:r w:rsidR="007D5534" w:rsidRPr="0044203D">
        <w:rPr>
          <w:rFonts w:ascii="Arial" w:eastAsia="Calibri" w:hAnsi="Arial" w:cs="Arial"/>
          <w:b/>
          <w:sz w:val="24"/>
          <w:szCs w:val="24"/>
          <w:lang w:val="ru-RU"/>
        </w:rPr>
        <w:t>Севастополя</w:t>
      </w:r>
      <w:r w:rsidRPr="0044203D">
        <w:rPr>
          <w:rFonts w:ascii="Arial" w:eastAsia="Calibri" w:hAnsi="Arial" w:cs="Arial"/>
          <w:b/>
          <w:sz w:val="24"/>
          <w:szCs w:val="24"/>
          <w:lang w:val="ru-RU"/>
        </w:rPr>
        <w:t xml:space="preserve">»; </w:t>
      </w:r>
      <w:r w:rsidRPr="0044203D">
        <w:rPr>
          <w:rFonts w:ascii="Arial" w:hAnsi="Arial" w:cs="Arial"/>
          <w:b/>
          <w:sz w:val="24"/>
          <w:szCs w:val="24"/>
          <w:lang w:val="ru-RU"/>
        </w:rPr>
        <w:t>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</w:p>
    <w:p w:rsidR="00C41BAB" w:rsidRPr="0044203D" w:rsidRDefault="00C41BAB" w:rsidP="00C41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C41BAB" w:rsidRPr="0044203D" w:rsidRDefault="00C41BAB" w:rsidP="00C41B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____________________________________________________________</w:t>
      </w:r>
    </w:p>
    <w:p w:rsidR="00C41BAB" w:rsidRPr="0044203D" w:rsidRDefault="00C41BAB" w:rsidP="00C41B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  <w:lang w:val="ru-RU"/>
        </w:rPr>
      </w:pPr>
      <w:r w:rsidRPr="0044203D">
        <w:rPr>
          <w:rFonts w:ascii="Arial" w:hAnsi="Arial" w:cs="Arial"/>
          <w:i/>
          <w:szCs w:val="24"/>
          <w:lang w:val="ru-RU"/>
        </w:rPr>
        <w:t>(Наименование Поселения)</w:t>
      </w:r>
    </w:p>
    <w:p w:rsidR="00C41BAB" w:rsidRPr="0044203D" w:rsidRDefault="00C41BAB" w:rsidP="00C41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5000" w:type="pct"/>
        <w:tblCellSpacing w:w="5" w:type="nil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67"/>
        <w:gridCol w:w="1451"/>
        <w:gridCol w:w="1116"/>
        <w:gridCol w:w="1116"/>
        <w:gridCol w:w="1118"/>
        <w:gridCol w:w="1116"/>
        <w:gridCol w:w="1116"/>
        <w:gridCol w:w="1118"/>
      </w:tblGrid>
      <w:tr w:rsidR="0044203D" w:rsidRPr="0044203D" w:rsidTr="003D032E">
        <w:trPr>
          <w:tblCellSpacing w:w="5" w:type="nil"/>
        </w:trPr>
        <w:tc>
          <w:tcPr>
            <w:tcW w:w="15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>Общие сведения</w:t>
            </w:r>
          </w:p>
        </w:tc>
        <w:tc>
          <w:tcPr>
            <w:tcW w:w="17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>Объем средств областного бюджета</w:t>
            </w:r>
          </w:p>
        </w:tc>
        <w:tc>
          <w:tcPr>
            <w:tcW w:w="17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 xml:space="preserve">Объем средств районного </w:t>
            </w:r>
            <w:r w:rsidRPr="0044203D">
              <w:rPr>
                <w:rFonts w:ascii="Arial" w:hAnsi="Arial" w:cs="Arial"/>
                <w:lang w:val="ru-RU"/>
              </w:rPr>
              <w:br/>
              <w:t>бюджета</w:t>
            </w:r>
          </w:p>
        </w:tc>
      </w:tr>
      <w:tr w:rsidR="0044203D" w:rsidRPr="005148A5" w:rsidTr="003D032E">
        <w:trPr>
          <w:tblCellSpacing w:w="5" w:type="nil"/>
        </w:trPr>
        <w:tc>
          <w:tcPr>
            <w:tcW w:w="7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>Категории получателей</w:t>
            </w:r>
          </w:p>
        </w:tc>
        <w:tc>
          <w:tcPr>
            <w:tcW w:w="7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>Количество получателей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 xml:space="preserve">на очередной </w:t>
            </w:r>
            <w:r w:rsidRPr="0044203D">
              <w:rPr>
                <w:rFonts w:ascii="Arial" w:hAnsi="Arial" w:cs="Arial"/>
                <w:lang w:val="ru-RU"/>
              </w:rPr>
              <w:br/>
              <w:t xml:space="preserve">20___ год </w:t>
            </w:r>
            <w:r w:rsidRPr="0044203D">
              <w:rPr>
                <w:rFonts w:ascii="Arial" w:hAnsi="Arial" w:cs="Arial"/>
                <w:lang w:val="ru-RU"/>
              </w:rPr>
              <w:br/>
              <w:t>(тыс. рублей)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>на плановый</w:t>
            </w:r>
            <w:r w:rsidRPr="0044203D">
              <w:rPr>
                <w:rFonts w:ascii="Arial" w:hAnsi="Arial" w:cs="Arial"/>
                <w:lang w:val="ru-RU"/>
              </w:rPr>
              <w:br/>
              <w:t xml:space="preserve">20___ год </w:t>
            </w:r>
            <w:r w:rsidRPr="0044203D">
              <w:rPr>
                <w:rFonts w:ascii="Arial" w:hAnsi="Arial" w:cs="Arial"/>
                <w:lang w:val="ru-RU"/>
              </w:rPr>
              <w:br/>
              <w:t>(тыс. рублей)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 xml:space="preserve">на плановый </w:t>
            </w:r>
            <w:r w:rsidRPr="0044203D">
              <w:rPr>
                <w:rFonts w:ascii="Arial" w:hAnsi="Arial" w:cs="Arial"/>
                <w:lang w:val="ru-RU"/>
              </w:rPr>
              <w:br/>
              <w:t xml:space="preserve">20___ год </w:t>
            </w:r>
            <w:r w:rsidRPr="0044203D">
              <w:rPr>
                <w:rFonts w:ascii="Arial" w:hAnsi="Arial" w:cs="Arial"/>
                <w:lang w:val="ru-RU"/>
              </w:rPr>
              <w:br/>
              <w:t>(тыс. рублей)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 xml:space="preserve">на очередной </w:t>
            </w:r>
            <w:r w:rsidRPr="0044203D">
              <w:rPr>
                <w:rFonts w:ascii="Arial" w:hAnsi="Arial" w:cs="Arial"/>
                <w:lang w:val="ru-RU"/>
              </w:rPr>
              <w:br/>
              <w:t xml:space="preserve">20___ год </w:t>
            </w:r>
            <w:r w:rsidRPr="0044203D">
              <w:rPr>
                <w:rFonts w:ascii="Arial" w:hAnsi="Arial" w:cs="Arial"/>
                <w:lang w:val="ru-RU"/>
              </w:rPr>
              <w:br/>
              <w:t>(тыс. рублей)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>на плановый</w:t>
            </w:r>
            <w:r w:rsidRPr="0044203D">
              <w:rPr>
                <w:rFonts w:ascii="Arial" w:hAnsi="Arial" w:cs="Arial"/>
                <w:lang w:val="ru-RU"/>
              </w:rPr>
              <w:br/>
              <w:t xml:space="preserve">20___ год </w:t>
            </w:r>
            <w:r w:rsidRPr="0044203D">
              <w:rPr>
                <w:rFonts w:ascii="Arial" w:hAnsi="Arial" w:cs="Arial"/>
                <w:lang w:val="ru-RU"/>
              </w:rPr>
              <w:br/>
              <w:t>(тыс. рублей)</w:t>
            </w:r>
          </w:p>
        </w:tc>
        <w:tc>
          <w:tcPr>
            <w:tcW w:w="5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 xml:space="preserve">на плановый </w:t>
            </w:r>
            <w:r w:rsidRPr="0044203D">
              <w:rPr>
                <w:rFonts w:ascii="Arial" w:hAnsi="Arial" w:cs="Arial"/>
                <w:lang w:val="ru-RU"/>
              </w:rPr>
              <w:br/>
              <w:t xml:space="preserve">20___ год </w:t>
            </w:r>
            <w:r w:rsidRPr="0044203D">
              <w:rPr>
                <w:rFonts w:ascii="Arial" w:hAnsi="Arial" w:cs="Arial"/>
                <w:lang w:val="ru-RU"/>
              </w:rPr>
              <w:br/>
              <w:t>(тыс. рублей)</w:t>
            </w:r>
          </w:p>
        </w:tc>
      </w:tr>
      <w:tr w:rsidR="0044203D" w:rsidRPr="005148A5" w:rsidTr="003D032E">
        <w:trPr>
          <w:tblCellSpacing w:w="5" w:type="nil"/>
        </w:trPr>
        <w:tc>
          <w:tcPr>
            <w:tcW w:w="7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7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5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</w:tbl>
    <w:p w:rsidR="00C41BAB" w:rsidRPr="0044203D" w:rsidRDefault="00C41BAB" w:rsidP="00C41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C41BAB" w:rsidRPr="0044203D" w:rsidRDefault="00C41BAB" w:rsidP="00C41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C41BAB" w:rsidRPr="0044203D" w:rsidRDefault="00C41BAB" w:rsidP="00C41BA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Глава ___________________ поселения</w:t>
      </w:r>
    </w:p>
    <w:p w:rsidR="00C41BAB" w:rsidRPr="0044203D" w:rsidRDefault="00C41BAB" w:rsidP="00C41BA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____________ /_____________________/</w:t>
      </w:r>
    </w:p>
    <w:p w:rsidR="00C41BAB" w:rsidRPr="0044203D" w:rsidRDefault="00C41BAB" w:rsidP="00C41BAB">
      <w:pPr>
        <w:widowControl w:val="0"/>
        <w:autoSpaceDE w:val="0"/>
        <w:autoSpaceDN w:val="0"/>
        <w:adjustRightInd w:val="0"/>
        <w:rPr>
          <w:rFonts w:ascii="Arial" w:hAnsi="Arial" w:cs="Arial"/>
          <w:i/>
          <w:szCs w:val="24"/>
          <w:lang w:val="ru-RU"/>
        </w:rPr>
      </w:pPr>
      <w:r w:rsidRPr="0044203D">
        <w:rPr>
          <w:rFonts w:ascii="Arial" w:hAnsi="Arial" w:cs="Arial"/>
          <w:i/>
          <w:szCs w:val="24"/>
          <w:lang w:val="ru-RU"/>
        </w:rPr>
        <w:t xml:space="preserve">                                                                                            (Подпись)             (Расшифровка подписи)</w:t>
      </w:r>
    </w:p>
    <w:p w:rsidR="00C41BAB" w:rsidRPr="0044203D" w:rsidRDefault="00C41BAB" w:rsidP="00C41BA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М.П.</w:t>
      </w: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252300" w:rsidRPr="0044203D" w:rsidRDefault="00252300">
      <w:pPr>
        <w:rPr>
          <w:lang w:val="ru-RU"/>
        </w:rPr>
      </w:pPr>
    </w:p>
    <w:sectPr w:rsidR="00252300" w:rsidRPr="0044203D" w:rsidSect="00C41B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86" w:rsidRDefault="00EA0286" w:rsidP="00C41BAB">
      <w:r>
        <w:separator/>
      </w:r>
    </w:p>
  </w:endnote>
  <w:endnote w:type="continuationSeparator" w:id="0">
    <w:p w:rsidR="00EA0286" w:rsidRDefault="00EA0286" w:rsidP="00C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86" w:rsidRDefault="00EA0286" w:rsidP="00C41BAB">
      <w:r>
        <w:separator/>
      </w:r>
    </w:p>
  </w:footnote>
  <w:footnote w:type="continuationSeparator" w:id="0">
    <w:p w:rsidR="00EA0286" w:rsidRDefault="00EA0286" w:rsidP="00C4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544021"/>
      <w:docPartObj>
        <w:docPartGallery w:val="Page Numbers (Top of Page)"/>
        <w:docPartUnique/>
      </w:docPartObj>
    </w:sdtPr>
    <w:sdtEndPr/>
    <w:sdtContent>
      <w:p w:rsidR="00DF417B" w:rsidRDefault="00DF41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8A5" w:rsidRPr="005148A5">
          <w:rPr>
            <w:noProof/>
            <w:lang w:val="ru-RU"/>
          </w:rPr>
          <w:t>2</w:t>
        </w:r>
        <w:r>
          <w:fldChar w:fldCharType="end"/>
        </w:r>
      </w:p>
    </w:sdtContent>
  </w:sdt>
  <w:p w:rsidR="00C41BAB" w:rsidRDefault="00C41BAB" w:rsidP="00C41BAB">
    <w:pPr>
      <w:pStyle w:val="a9"/>
      <w:tabs>
        <w:tab w:val="clear" w:pos="4677"/>
        <w:tab w:val="clear" w:pos="9355"/>
        <w:tab w:val="left" w:pos="32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A629A9"/>
    <w:multiLevelType w:val="hybridMultilevel"/>
    <w:tmpl w:val="82DA83A4"/>
    <w:lvl w:ilvl="0" w:tplc="33025E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88"/>
    <w:rsid w:val="0007452A"/>
    <w:rsid w:val="000821AC"/>
    <w:rsid w:val="000B13C5"/>
    <w:rsid w:val="000C6E67"/>
    <w:rsid w:val="00100231"/>
    <w:rsid w:val="0010731A"/>
    <w:rsid w:val="001415D5"/>
    <w:rsid w:val="00203AB5"/>
    <w:rsid w:val="002370BB"/>
    <w:rsid w:val="00252300"/>
    <w:rsid w:val="00284C97"/>
    <w:rsid w:val="002A46F5"/>
    <w:rsid w:val="00333DE8"/>
    <w:rsid w:val="00337779"/>
    <w:rsid w:val="00375E28"/>
    <w:rsid w:val="003F0A40"/>
    <w:rsid w:val="003F6335"/>
    <w:rsid w:val="00412491"/>
    <w:rsid w:val="004153A1"/>
    <w:rsid w:val="00417683"/>
    <w:rsid w:val="0044203D"/>
    <w:rsid w:val="00470AFD"/>
    <w:rsid w:val="00486DF7"/>
    <w:rsid w:val="004A4BFE"/>
    <w:rsid w:val="004F554F"/>
    <w:rsid w:val="005006E6"/>
    <w:rsid w:val="005148A5"/>
    <w:rsid w:val="005A0261"/>
    <w:rsid w:val="005A0C2E"/>
    <w:rsid w:val="005A5105"/>
    <w:rsid w:val="005C1709"/>
    <w:rsid w:val="0060777F"/>
    <w:rsid w:val="006226C2"/>
    <w:rsid w:val="00632FB1"/>
    <w:rsid w:val="00641733"/>
    <w:rsid w:val="0066116C"/>
    <w:rsid w:val="00662C25"/>
    <w:rsid w:val="00666A98"/>
    <w:rsid w:val="00680DFE"/>
    <w:rsid w:val="0071204C"/>
    <w:rsid w:val="00712FAC"/>
    <w:rsid w:val="0076522E"/>
    <w:rsid w:val="007D5534"/>
    <w:rsid w:val="007D7357"/>
    <w:rsid w:val="007F5526"/>
    <w:rsid w:val="00826750"/>
    <w:rsid w:val="008834DD"/>
    <w:rsid w:val="00883DEF"/>
    <w:rsid w:val="008D3C31"/>
    <w:rsid w:val="008F3FFE"/>
    <w:rsid w:val="00911BC3"/>
    <w:rsid w:val="00916A88"/>
    <w:rsid w:val="0097326A"/>
    <w:rsid w:val="009D0C03"/>
    <w:rsid w:val="009D10B5"/>
    <w:rsid w:val="009F2472"/>
    <w:rsid w:val="00A01487"/>
    <w:rsid w:val="00A0245B"/>
    <w:rsid w:val="00A2312A"/>
    <w:rsid w:val="00A47FCE"/>
    <w:rsid w:val="00A562A0"/>
    <w:rsid w:val="00A80B49"/>
    <w:rsid w:val="00AA5575"/>
    <w:rsid w:val="00AB36E3"/>
    <w:rsid w:val="00AB73A4"/>
    <w:rsid w:val="00B72B2B"/>
    <w:rsid w:val="00BB54CC"/>
    <w:rsid w:val="00C146F9"/>
    <w:rsid w:val="00C156B6"/>
    <w:rsid w:val="00C401F1"/>
    <w:rsid w:val="00C41BAB"/>
    <w:rsid w:val="00C47858"/>
    <w:rsid w:val="00C65D6C"/>
    <w:rsid w:val="00CB7002"/>
    <w:rsid w:val="00CC030D"/>
    <w:rsid w:val="00CC587D"/>
    <w:rsid w:val="00CD188E"/>
    <w:rsid w:val="00CF331B"/>
    <w:rsid w:val="00D56007"/>
    <w:rsid w:val="00DF05AA"/>
    <w:rsid w:val="00DF417B"/>
    <w:rsid w:val="00E016FA"/>
    <w:rsid w:val="00E77ADB"/>
    <w:rsid w:val="00E8449E"/>
    <w:rsid w:val="00E92616"/>
    <w:rsid w:val="00EA0286"/>
    <w:rsid w:val="00EA7108"/>
    <w:rsid w:val="00EB776F"/>
    <w:rsid w:val="00EC1FAF"/>
    <w:rsid w:val="00EC2F2D"/>
    <w:rsid w:val="00EC646B"/>
    <w:rsid w:val="00ED31FE"/>
    <w:rsid w:val="00EF2EBB"/>
    <w:rsid w:val="00FB2208"/>
    <w:rsid w:val="00FD39A7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B7366-4F53-45C9-BF58-D9F97A86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A88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916A88"/>
    <w:pPr>
      <w:ind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916A88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916A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16A8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">
    <w:name w:val="Основной текст 21"/>
    <w:basedOn w:val="a"/>
    <w:rsid w:val="00916A88"/>
    <w:pPr>
      <w:ind w:firstLine="709"/>
      <w:jc w:val="both"/>
    </w:pPr>
    <w:rPr>
      <w:sz w:val="28"/>
      <w:lang w:val="ru-RU"/>
    </w:rPr>
  </w:style>
  <w:style w:type="paragraph" w:customStyle="1" w:styleId="a4">
    <w:name w:val="Прижатый влево"/>
    <w:basedOn w:val="a"/>
    <w:next w:val="a"/>
    <w:uiPriority w:val="99"/>
    <w:rsid w:val="00916A88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86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DF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 Spacing"/>
    <w:uiPriority w:val="1"/>
    <w:qFormat/>
    <w:rsid w:val="00A80B4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176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1B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1B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C41B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1BA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A1F4-96C3-423A-A1A8-969A6458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Снежанна Мурзина</cp:lastModifiedBy>
  <cp:revision>10</cp:revision>
  <cp:lastPrinted>2023-06-27T02:11:00Z</cp:lastPrinted>
  <dcterms:created xsi:type="dcterms:W3CDTF">2023-06-15T03:04:00Z</dcterms:created>
  <dcterms:modified xsi:type="dcterms:W3CDTF">2024-06-03T08:43:00Z</dcterms:modified>
</cp:coreProperties>
</file>